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6CC" w:rsidRPr="004F66CC" w:rsidRDefault="00CC556F" w:rsidP="005E24A2">
      <w:pPr>
        <w:tabs>
          <w:tab w:val="left" w:pos="0"/>
          <w:tab w:val="left" w:pos="282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bookmarkStart w:id="0" w:name="_GoBack"/>
      <w:r>
        <w:rPr>
          <w:rFonts w:ascii="Times New Roman" w:eastAsia="Calibri" w:hAnsi="Times New Roman" w:cs="Times New Roman"/>
          <w:i/>
          <w:noProof/>
          <w:sz w:val="28"/>
          <w:szCs w:val="28"/>
          <w:lang w:eastAsia="uk-UA"/>
        </w:rPr>
        <w:drawing>
          <wp:inline distT="0" distB="0" distL="0" distR="0" wp14:anchorId="66BB3EDB" wp14:editId="38673AFD">
            <wp:extent cx="534875" cy="609600"/>
            <wp:effectExtent l="0" t="0" r="0" b="0"/>
            <wp:docPr id="100003" name="Рисунок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D52E7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                          </w:t>
      </w:r>
      <w:proofErr w:type="spellStart"/>
      <w:r w:rsidR="00504094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проєкт</w:t>
      </w:r>
      <w:proofErr w:type="spellEnd"/>
      <w:r w:rsidR="005E24A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ab/>
      </w:r>
      <w:r w:rsidRPr="004F66C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br w:type="textWrapping" w:clear="all"/>
      </w:r>
    </w:p>
    <w:p w:rsidR="004F66CC" w:rsidRPr="004F66CC" w:rsidRDefault="00CC556F" w:rsidP="004F66C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8418F" w:rsidTr="009228A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4F66CC" w:rsidRDefault="00CC556F" w:rsidP="00621144">
            <w:pPr>
              <w:keepNext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ВІСІМ</w:t>
            </w:r>
            <w:r w:rsidR="008477E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СЯТ</w:t>
            </w:r>
            <w:r w:rsidR="00090FD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ТРЕТЯ </w:t>
            </w:r>
            <w:r w:rsidRPr="004F66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EE4F37" w:rsidRPr="004F66CC" w:rsidRDefault="00EE4F37" w:rsidP="00621144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eastAsia="ru-RU"/>
              </w:rPr>
            </w:pPr>
          </w:p>
        </w:tc>
      </w:tr>
    </w:tbl>
    <w:p w:rsidR="003C1CDA" w:rsidRPr="006C2C76" w:rsidRDefault="00CC556F" w:rsidP="003C1CDA">
      <w:pPr>
        <w:keepNext/>
        <w:tabs>
          <w:tab w:val="left" w:pos="14743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80"/>
          <w:lang w:eastAsia="ru-RU"/>
        </w:rPr>
      </w:pPr>
      <w:r w:rsidRPr="006C2C76">
        <w:rPr>
          <w:rFonts w:ascii="Times New Roman" w:eastAsia="Times New Roman" w:hAnsi="Times New Roman" w:cs="Times New Roman"/>
          <w:b/>
          <w:spacing w:val="80"/>
          <w:lang w:eastAsia="ru-RU"/>
        </w:rPr>
        <w:t>(ПОЗАЧЕРГОВЕ ЗАСІДАННЯ)</w:t>
      </w:r>
    </w:p>
    <w:p w:rsidR="004F66CC" w:rsidRPr="004F66CC" w:rsidRDefault="00CC556F" w:rsidP="004F66C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4F66CC" w:rsidRPr="004F66CC" w:rsidRDefault="004F66CC" w:rsidP="004F66CC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F26FD8" w:rsidRPr="00473692" w:rsidRDefault="00CC556F" w:rsidP="00F26FD8">
      <w:pPr>
        <w:pStyle w:val="docdata"/>
        <w:spacing w:before="0" w:beforeAutospacing="0" w:after="0" w:afterAutospacing="0"/>
        <w:rPr>
          <w:lang w:val="en-US"/>
        </w:rPr>
      </w:pPr>
      <w:r>
        <w:rPr>
          <w:bCs/>
          <w:sz w:val="28"/>
          <w:szCs w:val="28"/>
          <w:lang w:val="en-US" w:eastAsia="ru-RU"/>
        </w:rPr>
        <w:t>14</w:t>
      </w:r>
      <w:r w:rsidR="009B76B9">
        <w:rPr>
          <w:bCs/>
          <w:sz w:val="28"/>
          <w:szCs w:val="28"/>
          <w:lang w:eastAsia="ru-RU"/>
        </w:rPr>
        <w:t>.</w:t>
      </w:r>
      <w:r w:rsidR="00090FD8">
        <w:rPr>
          <w:bCs/>
          <w:sz w:val="28"/>
          <w:szCs w:val="28"/>
          <w:lang w:eastAsia="ru-RU"/>
        </w:rPr>
        <w:t>1</w:t>
      </w:r>
      <w:r w:rsidR="007368B6">
        <w:rPr>
          <w:bCs/>
          <w:sz w:val="28"/>
          <w:szCs w:val="28"/>
          <w:lang w:eastAsia="ru-RU"/>
        </w:rPr>
        <w:t>1</w:t>
      </w:r>
      <w:r w:rsidR="009B76B9">
        <w:rPr>
          <w:bCs/>
          <w:sz w:val="28"/>
          <w:szCs w:val="28"/>
          <w:lang w:eastAsia="ru-RU"/>
        </w:rPr>
        <w:t>.</w:t>
      </w:r>
      <w:r w:rsidR="004F66CC" w:rsidRPr="004F66CC">
        <w:rPr>
          <w:bCs/>
          <w:sz w:val="28"/>
          <w:szCs w:val="28"/>
          <w:lang w:eastAsia="ru-RU"/>
        </w:rPr>
        <w:t>202</w:t>
      </w:r>
      <w:r w:rsidR="00EE4F37">
        <w:rPr>
          <w:bCs/>
          <w:sz w:val="28"/>
          <w:szCs w:val="28"/>
          <w:lang w:eastAsia="ru-RU"/>
        </w:rPr>
        <w:t>5</w:t>
      </w:r>
      <w:r w:rsidR="004F66CC" w:rsidRPr="004F66CC">
        <w:rPr>
          <w:bCs/>
          <w:sz w:val="28"/>
          <w:szCs w:val="28"/>
          <w:lang w:eastAsia="ru-RU"/>
        </w:rPr>
        <w:t xml:space="preserve">                                                  </w:t>
      </w:r>
      <w:r w:rsidR="00EB3F1D">
        <w:rPr>
          <w:bCs/>
          <w:sz w:val="28"/>
          <w:szCs w:val="28"/>
          <w:lang w:eastAsia="ru-RU"/>
        </w:rPr>
        <w:t xml:space="preserve">                               </w:t>
      </w:r>
      <w:r w:rsidR="004F66CC" w:rsidRPr="004F66CC">
        <w:rPr>
          <w:bCs/>
          <w:sz w:val="28"/>
          <w:szCs w:val="28"/>
          <w:lang w:eastAsia="ru-RU"/>
        </w:rPr>
        <w:t xml:space="preserve">   </w:t>
      </w:r>
      <w:r w:rsidR="003F11BA">
        <w:rPr>
          <w:bCs/>
          <w:sz w:val="28"/>
          <w:szCs w:val="28"/>
          <w:lang w:eastAsia="ru-RU"/>
        </w:rPr>
        <w:t xml:space="preserve">    </w:t>
      </w:r>
      <w:r w:rsidR="004F66CC" w:rsidRPr="004F66CC">
        <w:rPr>
          <w:bCs/>
          <w:sz w:val="28"/>
          <w:szCs w:val="28"/>
          <w:lang w:eastAsia="ru-RU"/>
        </w:rPr>
        <w:t xml:space="preserve">№ </w:t>
      </w:r>
      <w:r w:rsidR="007368B6">
        <w:rPr>
          <w:bCs/>
          <w:color w:val="000000"/>
          <w:sz w:val="28"/>
          <w:szCs w:val="28"/>
        </w:rPr>
        <w:t>____</w:t>
      </w:r>
      <w:r w:rsidR="00503394" w:rsidRPr="00503394">
        <w:rPr>
          <w:bCs/>
          <w:color w:val="000000"/>
          <w:sz w:val="28"/>
          <w:szCs w:val="28"/>
        </w:rPr>
        <w:t>-</w:t>
      </w:r>
      <w:r w:rsidR="00D3477D">
        <w:rPr>
          <w:bCs/>
          <w:color w:val="000000"/>
          <w:sz w:val="28"/>
          <w:szCs w:val="28"/>
        </w:rPr>
        <w:t>8</w:t>
      </w:r>
      <w:r w:rsidR="007368B6">
        <w:rPr>
          <w:bCs/>
          <w:color w:val="000000"/>
          <w:sz w:val="28"/>
          <w:szCs w:val="28"/>
        </w:rPr>
        <w:t>3</w:t>
      </w:r>
      <w:r w:rsidR="00B54397">
        <w:rPr>
          <w:bCs/>
          <w:color w:val="000000"/>
          <w:sz w:val="28"/>
          <w:szCs w:val="28"/>
          <w:lang w:val="en-US"/>
        </w:rPr>
        <w:t>-</w:t>
      </w:r>
      <w:r w:rsidR="00473692">
        <w:rPr>
          <w:bCs/>
          <w:color w:val="000000"/>
          <w:sz w:val="28"/>
          <w:szCs w:val="28"/>
          <w:lang w:val="en-US"/>
        </w:rPr>
        <w:t>VIII</w:t>
      </w:r>
    </w:p>
    <w:p w:rsidR="004F66CC" w:rsidRPr="004F66CC" w:rsidRDefault="00CC556F" w:rsidP="00F26FD8">
      <w:pPr>
        <w:keepNext/>
        <w:spacing w:after="0" w:line="240" w:lineRule="auto"/>
        <w:ind w:right="28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4F66CC" w:rsidRPr="004F66CC" w:rsidRDefault="00CC556F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>Про внесення змін до</w:t>
      </w:r>
      <w:r w:rsidRPr="004F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Програми благоустрою </w:t>
      </w:r>
    </w:p>
    <w:p w:rsidR="004F66CC" w:rsidRPr="004F66CC" w:rsidRDefault="00CC556F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території населених пунктів Бучанської міської </w:t>
      </w:r>
    </w:p>
    <w:p w:rsidR="004F66CC" w:rsidRPr="004F66CC" w:rsidRDefault="00CC556F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територіальної громади на 2024 – 2025 роки» </w:t>
      </w:r>
    </w:p>
    <w:p w:rsidR="004F66CC" w:rsidRPr="004F66CC" w:rsidRDefault="00CC556F" w:rsidP="004F66CC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ind w:right="283"/>
        <w:textAlignment w:val="baseline"/>
        <w:outlineLvl w:val="0"/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ab/>
      </w:r>
      <w:r w:rsidRPr="004F66CC"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  <w:tab/>
      </w:r>
    </w:p>
    <w:p w:rsidR="00A70AA6" w:rsidRDefault="00CC556F" w:rsidP="00A70AA6">
      <w:pPr>
        <w:tabs>
          <w:tab w:val="left" w:pos="-3686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З метою реалізації комплексу заходів щодо забезпечення утримання в належному санітарно- технічному стані об’єкт</w:t>
      </w:r>
      <w:r w:rsidRPr="004F66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ів водопостачання та водовідведення, покращення якості надання житлово –комунальних послуг, керуючись Законом України «Про місцеве самоврядування в Україні», міська рада</w:t>
      </w:r>
    </w:p>
    <w:p w:rsidR="004F66CC" w:rsidRDefault="00CC556F" w:rsidP="00A70AA6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ВИРІШИЛА:</w:t>
      </w:r>
    </w:p>
    <w:p w:rsidR="00A70AA6" w:rsidRPr="00A70AA6" w:rsidRDefault="00A70AA6" w:rsidP="00A70AA6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BF37B0" w:rsidRPr="00E55AD5" w:rsidRDefault="00CC556F" w:rsidP="00BF37B0">
      <w:pPr>
        <w:numPr>
          <w:ilvl w:val="0"/>
          <w:numId w:val="1"/>
        </w:numPr>
        <w:spacing w:after="0" w:line="240" w:lineRule="auto"/>
        <w:ind w:left="284" w:right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Внести зміни до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«Програми благоустрою території населених пунктів Бучанської міської територіальної громади на 2024 – 2025 роки» затвердженої рішенням Бучанської міської ради 11.12.2023 № 4048- 51-</w:t>
      </w:r>
      <w:r w:rsidRPr="00E55A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(зі змінами та доповненнями від </w:t>
      </w:r>
      <w:r w:rsidR="007368B6">
        <w:rPr>
          <w:rFonts w:ascii="Times New Roman" w:hAnsi="Times New Roman" w:cs="Times New Roman"/>
          <w:bCs/>
          <w:sz w:val="28"/>
          <w:szCs w:val="28"/>
          <w:lang w:eastAsia="ru-RU"/>
        </w:rPr>
        <w:t>14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7368B6">
        <w:rPr>
          <w:rFonts w:ascii="Times New Roman" w:hAnsi="Times New Roman" w:cs="Times New Roman"/>
          <w:bCs/>
          <w:sz w:val="28"/>
          <w:szCs w:val="28"/>
          <w:lang w:eastAsia="ru-RU"/>
        </w:rPr>
        <w:t>10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>.202</w:t>
      </w:r>
      <w:r w:rsidR="00557EC6">
        <w:rPr>
          <w:rFonts w:ascii="Times New Roman" w:hAnsi="Times New Roman" w:cs="Times New Roman"/>
          <w:bCs/>
          <w:sz w:val="28"/>
          <w:szCs w:val="28"/>
          <w:lang w:eastAsia="ru-RU"/>
        </w:rPr>
        <w:t>5</w:t>
      </w:r>
      <w:r w:rsidR="000515E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№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E24A2" w:rsidRPr="005E24A2">
        <w:rPr>
          <w:rFonts w:ascii="Times New Roman" w:hAnsi="Times New Roman" w:cs="Times New Roman"/>
          <w:bCs/>
          <w:sz w:val="28"/>
          <w:szCs w:val="28"/>
          <w:lang w:eastAsia="ru-RU"/>
        </w:rPr>
        <w:t>5</w:t>
      </w:r>
      <w:r w:rsidR="007368B6">
        <w:rPr>
          <w:rFonts w:ascii="Times New Roman" w:hAnsi="Times New Roman" w:cs="Times New Roman"/>
          <w:bCs/>
          <w:sz w:val="28"/>
          <w:szCs w:val="28"/>
          <w:lang w:eastAsia="ru-RU"/>
        </w:rPr>
        <w:t>855</w:t>
      </w:r>
      <w:r w:rsidR="005E24A2" w:rsidRPr="005E24A2">
        <w:rPr>
          <w:rFonts w:ascii="Times New Roman" w:hAnsi="Times New Roman" w:cs="Times New Roman"/>
          <w:bCs/>
          <w:sz w:val="28"/>
          <w:szCs w:val="28"/>
          <w:lang w:eastAsia="ru-RU"/>
        </w:rPr>
        <w:t>-8</w:t>
      </w:r>
      <w:r w:rsidR="007368B6">
        <w:rPr>
          <w:rFonts w:ascii="Times New Roman" w:hAnsi="Times New Roman" w:cs="Times New Roman"/>
          <w:bCs/>
          <w:sz w:val="28"/>
          <w:szCs w:val="28"/>
          <w:lang w:eastAsia="ru-RU"/>
        </w:rPr>
        <w:t>2</w:t>
      </w:r>
      <w:r w:rsidR="005E24A2" w:rsidRPr="005E24A2">
        <w:rPr>
          <w:rFonts w:ascii="Times New Roman" w:hAnsi="Times New Roman" w:cs="Times New Roman"/>
          <w:bCs/>
          <w:sz w:val="28"/>
          <w:szCs w:val="28"/>
          <w:lang w:eastAsia="ru-RU"/>
        </w:rPr>
        <w:t>-VIII</w:t>
      </w:r>
      <w:r w:rsidRPr="00E55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та </w:t>
      </w: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викласти в новій редакції, що додається.</w:t>
      </w:r>
    </w:p>
    <w:p w:rsidR="004F66CC" w:rsidRPr="00EF4D4F" w:rsidRDefault="00CC556F" w:rsidP="00EF4D4F">
      <w:pPr>
        <w:pStyle w:val="a4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284" w:right="28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F4D4F">
        <w:rPr>
          <w:rFonts w:ascii="Times New Roman" w:eastAsia="Calibri" w:hAnsi="Times New Roman" w:cs="Times New Roman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EF4D4F" w:rsidRPr="00EF4D4F">
        <w:rPr>
          <w:rFonts w:ascii="Times New Roman" w:eastAsia="Calibri" w:hAnsi="Times New Roman" w:cs="Times New Roman"/>
          <w:sz w:val="28"/>
          <w:szCs w:val="28"/>
        </w:rPr>
        <w:t>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E4F37" w:rsidRPr="004F66CC" w:rsidRDefault="00EE4F37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CC556F" w:rsidP="004F66CC">
      <w:pPr>
        <w:tabs>
          <w:tab w:val="left" w:pos="-3686"/>
          <w:tab w:val="left" w:pos="1134"/>
        </w:tabs>
        <w:autoSpaceDN w:val="0"/>
        <w:spacing w:after="0" w:line="240" w:lineRule="auto"/>
        <w:ind w:right="283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>Міський голова</w:t>
      </w:r>
      <w:r w:rsidRPr="004F66CC"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 xml:space="preserve">                                                              </w:t>
      </w:r>
      <w:r w:rsidR="00614941"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 xml:space="preserve">    </w:t>
      </w:r>
      <w:r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>Анатолій ФЕДОРУК</w:t>
      </w:r>
    </w:p>
    <w:p w:rsidR="004F66CC" w:rsidRPr="004F66CC" w:rsidRDefault="004F66CC" w:rsidP="004F66CC">
      <w:pPr>
        <w:tabs>
          <w:tab w:val="left" w:pos="-3686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BB57C6" w:rsidRPr="004F66CC" w:rsidRDefault="00BB57C6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84593A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tbl>
      <w:tblPr>
        <w:tblW w:w="10045" w:type="dxa"/>
        <w:jc w:val="center"/>
        <w:tblLook w:val="04A0" w:firstRow="1" w:lastRow="0" w:firstColumn="1" w:lastColumn="0" w:noHBand="0" w:noVBand="1"/>
      </w:tblPr>
      <w:tblGrid>
        <w:gridCol w:w="3686"/>
        <w:gridCol w:w="2736"/>
        <w:gridCol w:w="3623"/>
      </w:tblGrid>
      <w:tr w:rsidR="0098418F" w:rsidTr="00B44871">
        <w:trPr>
          <w:trHeight w:val="1447"/>
          <w:jc w:val="center"/>
        </w:trPr>
        <w:tc>
          <w:tcPr>
            <w:tcW w:w="3686" w:type="dxa"/>
            <w:hideMark/>
          </w:tcPr>
          <w:p w:rsidR="00B44871" w:rsidRPr="004F66CC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Заступник міського голови</w:t>
            </w:r>
          </w:p>
        </w:tc>
        <w:tc>
          <w:tcPr>
            <w:tcW w:w="2736" w:type="dxa"/>
            <w:vAlign w:val="center"/>
          </w:tcPr>
          <w:p w:rsidR="00B44871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:rsidR="00B44871" w:rsidRPr="004F66CC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B44871" w:rsidRPr="004F66CC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B44871" w:rsidRPr="004F66CC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  <w:hideMark/>
          </w:tcPr>
          <w:p w:rsidR="00B44871" w:rsidRPr="004F66CC" w:rsidRDefault="00CC556F" w:rsidP="003E603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     Дмитро ЧЕЙЧУК</w:t>
            </w:r>
          </w:p>
        </w:tc>
      </w:tr>
      <w:tr w:rsidR="0098418F" w:rsidTr="00B44871">
        <w:trPr>
          <w:trHeight w:val="1447"/>
          <w:jc w:val="center"/>
        </w:trPr>
        <w:tc>
          <w:tcPr>
            <w:tcW w:w="3686" w:type="dxa"/>
          </w:tcPr>
          <w:p w:rsidR="00B44871" w:rsidRPr="004F66CC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.о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. н</w:t>
            </w: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ачальник</w:t>
            </w: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а</w:t>
            </w: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управління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юридично-кадрової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роботи</w:t>
            </w:r>
            <w:proofErr w:type="spellEnd"/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2736" w:type="dxa"/>
            <w:vAlign w:val="center"/>
          </w:tcPr>
          <w:p w:rsidR="00B44871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:rsidR="00B44871" w:rsidRPr="004F66CC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B44871" w:rsidRPr="004F66CC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B44871" w:rsidRPr="004F66CC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  <w:hideMark/>
          </w:tcPr>
          <w:p w:rsidR="00B44871" w:rsidRPr="004F66CC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Юлія ГАЛДЕЦЬКА</w:t>
            </w:r>
          </w:p>
        </w:tc>
      </w:tr>
      <w:tr w:rsidR="0098418F" w:rsidTr="00B44871">
        <w:trPr>
          <w:trHeight w:val="1447"/>
          <w:jc w:val="center"/>
        </w:trPr>
        <w:tc>
          <w:tcPr>
            <w:tcW w:w="3686" w:type="dxa"/>
            <w:hideMark/>
          </w:tcPr>
          <w:p w:rsidR="00B44871" w:rsidRPr="004F66CC" w:rsidRDefault="00CC556F" w:rsidP="00B4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</w:t>
            </w: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відділу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бухгалтерського</w:t>
            </w:r>
            <w:proofErr w:type="spellEnd"/>
          </w:p>
          <w:p w:rsidR="00B44871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обліку та фінансового забезпечення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2736" w:type="dxa"/>
            <w:vAlign w:val="center"/>
          </w:tcPr>
          <w:p w:rsidR="00B44871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:rsidR="00B44871" w:rsidRPr="004F66CC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B44871" w:rsidRPr="004F66CC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B44871" w:rsidRPr="004F66CC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  <w:hideMark/>
          </w:tcPr>
          <w:p w:rsidR="00B44871" w:rsidRPr="004F66CC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Світлана ЯКУБЕНКО</w:t>
            </w:r>
          </w:p>
        </w:tc>
      </w:tr>
      <w:tr w:rsidR="0098418F" w:rsidTr="00B44871">
        <w:trPr>
          <w:trHeight w:val="1447"/>
          <w:jc w:val="center"/>
        </w:trPr>
        <w:tc>
          <w:tcPr>
            <w:tcW w:w="3686" w:type="dxa"/>
            <w:hideMark/>
          </w:tcPr>
          <w:p w:rsidR="00B44871" w:rsidRPr="004F66CC" w:rsidRDefault="00CC556F" w:rsidP="00B4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ачальник відділу 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економічного розвитку та інвестицій</w:t>
            </w:r>
          </w:p>
        </w:tc>
        <w:tc>
          <w:tcPr>
            <w:tcW w:w="2736" w:type="dxa"/>
            <w:vAlign w:val="center"/>
          </w:tcPr>
          <w:p w:rsidR="00B44871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:rsidR="00B44871" w:rsidRPr="004F66CC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B44871" w:rsidRPr="004F66CC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B44871" w:rsidRPr="004F66CC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  <w:hideMark/>
          </w:tcPr>
          <w:p w:rsidR="00B44871" w:rsidRPr="007368B6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Тетяна </w:t>
            </w:r>
            <w:r w:rsidR="007368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ЛІПІНСЬКА</w:t>
            </w:r>
          </w:p>
        </w:tc>
      </w:tr>
      <w:tr w:rsidR="0098418F" w:rsidTr="00B44871">
        <w:trPr>
          <w:trHeight w:val="1447"/>
          <w:jc w:val="center"/>
        </w:trPr>
        <w:tc>
          <w:tcPr>
            <w:tcW w:w="3686" w:type="dxa"/>
          </w:tcPr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B44871" w:rsidRPr="004F66CC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управління житлово-комунального господарства та благоустрою</w:t>
            </w:r>
          </w:p>
        </w:tc>
        <w:tc>
          <w:tcPr>
            <w:tcW w:w="2736" w:type="dxa"/>
            <w:vAlign w:val="center"/>
          </w:tcPr>
          <w:p w:rsidR="00B44871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:rsidR="00B44871" w:rsidRPr="004F66CC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B44871" w:rsidRPr="004F66CC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B44871" w:rsidRPr="004F66CC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</w:tcPr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B44871" w:rsidRPr="004F66CC" w:rsidRDefault="00CC556F" w:rsidP="00B44871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Євген НОВОШИНСЬКИЙ</w:t>
            </w:r>
          </w:p>
        </w:tc>
      </w:tr>
    </w:tbl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0E8" w:rsidRDefault="004270E8"/>
    <w:sectPr w:rsidR="004270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02681"/>
    <w:multiLevelType w:val="hybridMultilevel"/>
    <w:tmpl w:val="B2481F32"/>
    <w:lvl w:ilvl="0" w:tplc="91363FA6">
      <w:start w:val="1"/>
      <w:numFmt w:val="decimal"/>
      <w:lvlText w:val="%1."/>
      <w:lvlJc w:val="left"/>
      <w:pPr>
        <w:ind w:left="720" w:hanging="360"/>
      </w:pPr>
    </w:lvl>
    <w:lvl w:ilvl="1" w:tplc="58D68D46">
      <w:start w:val="1"/>
      <w:numFmt w:val="lowerLetter"/>
      <w:lvlText w:val="%2."/>
      <w:lvlJc w:val="left"/>
      <w:pPr>
        <w:ind w:left="1440" w:hanging="360"/>
      </w:pPr>
    </w:lvl>
    <w:lvl w:ilvl="2" w:tplc="5CC8C0F8">
      <w:start w:val="1"/>
      <w:numFmt w:val="lowerRoman"/>
      <w:lvlText w:val="%3."/>
      <w:lvlJc w:val="right"/>
      <w:pPr>
        <w:ind w:left="2160" w:hanging="180"/>
      </w:pPr>
    </w:lvl>
    <w:lvl w:ilvl="3" w:tplc="6F06955E">
      <w:start w:val="1"/>
      <w:numFmt w:val="decimal"/>
      <w:lvlText w:val="%4."/>
      <w:lvlJc w:val="left"/>
      <w:pPr>
        <w:ind w:left="2880" w:hanging="360"/>
      </w:pPr>
    </w:lvl>
    <w:lvl w:ilvl="4" w:tplc="9A62074C">
      <w:start w:val="1"/>
      <w:numFmt w:val="lowerLetter"/>
      <w:lvlText w:val="%5."/>
      <w:lvlJc w:val="left"/>
      <w:pPr>
        <w:ind w:left="3600" w:hanging="360"/>
      </w:pPr>
    </w:lvl>
    <w:lvl w:ilvl="5" w:tplc="3EF8FA08">
      <w:start w:val="1"/>
      <w:numFmt w:val="lowerRoman"/>
      <w:lvlText w:val="%6."/>
      <w:lvlJc w:val="right"/>
      <w:pPr>
        <w:ind w:left="4320" w:hanging="180"/>
      </w:pPr>
    </w:lvl>
    <w:lvl w:ilvl="6" w:tplc="BF0E05D4">
      <w:start w:val="1"/>
      <w:numFmt w:val="decimal"/>
      <w:lvlText w:val="%7."/>
      <w:lvlJc w:val="left"/>
      <w:pPr>
        <w:ind w:left="5040" w:hanging="360"/>
      </w:pPr>
    </w:lvl>
    <w:lvl w:ilvl="7" w:tplc="E5B262E6">
      <w:start w:val="1"/>
      <w:numFmt w:val="lowerLetter"/>
      <w:lvlText w:val="%8."/>
      <w:lvlJc w:val="left"/>
      <w:pPr>
        <w:ind w:left="5760" w:hanging="360"/>
      </w:pPr>
    </w:lvl>
    <w:lvl w:ilvl="8" w:tplc="9820AF8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346"/>
    <w:rsid w:val="000515E2"/>
    <w:rsid w:val="00090FD8"/>
    <w:rsid w:val="000B4825"/>
    <w:rsid w:val="000C59C5"/>
    <w:rsid w:val="000D257E"/>
    <w:rsid w:val="00110C9D"/>
    <w:rsid w:val="00126414"/>
    <w:rsid w:val="00147852"/>
    <w:rsid w:val="001510DE"/>
    <w:rsid w:val="00183E49"/>
    <w:rsid w:val="001A7D21"/>
    <w:rsid w:val="001D4771"/>
    <w:rsid w:val="001F3B48"/>
    <w:rsid w:val="001F6E7C"/>
    <w:rsid w:val="002247BB"/>
    <w:rsid w:val="0023040C"/>
    <w:rsid w:val="0029098D"/>
    <w:rsid w:val="002A7318"/>
    <w:rsid w:val="002C5CB2"/>
    <w:rsid w:val="002F0620"/>
    <w:rsid w:val="00306663"/>
    <w:rsid w:val="00321513"/>
    <w:rsid w:val="00323B4C"/>
    <w:rsid w:val="00333959"/>
    <w:rsid w:val="00386FEC"/>
    <w:rsid w:val="00387540"/>
    <w:rsid w:val="003A2B40"/>
    <w:rsid w:val="003B5A1B"/>
    <w:rsid w:val="003B7ED2"/>
    <w:rsid w:val="003C1CDA"/>
    <w:rsid w:val="003D5553"/>
    <w:rsid w:val="003E603B"/>
    <w:rsid w:val="003F11BA"/>
    <w:rsid w:val="003F7427"/>
    <w:rsid w:val="0041189C"/>
    <w:rsid w:val="004270E8"/>
    <w:rsid w:val="00473692"/>
    <w:rsid w:val="004D03E5"/>
    <w:rsid w:val="004D6805"/>
    <w:rsid w:val="004F66CC"/>
    <w:rsid w:val="00503394"/>
    <w:rsid w:val="00504094"/>
    <w:rsid w:val="00541683"/>
    <w:rsid w:val="00557EC6"/>
    <w:rsid w:val="005B0F93"/>
    <w:rsid w:val="005E24A2"/>
    <w:rsid w:val="005F62CA"/>
    <w:rsid w:val="00614941"/>
    <w:rsid w:val="00621144"/>
    <w:rsid w:val="00622B24"/>
    <w:rsid w:val="00681DA5"/>
    <w:rsid w:val="00692200"/>
    <w:rsid w:val="006A49CD"/>
    <w:rsid w:val="006B29F0"/>
    <w:rsid w:val="006C2C76"/>
    <w:rsid w:val="00704B8F"/>
    <w:rsid w:val="00711B67"/>
    <w:rsid w:val="007368B6"/>
    <w:rsid w:val="00766D62"/>
    <w:rsid w:val="007C7688"/>
    <w:rsid w:val="007E27AF"/>
    <w:rsid w:val="00817268"/>
    <w:rsid w:val="0084593A"/>
    <w:rsid w:val="008477E2"/>
    <w:rsid w:val="008857BC"/>
    <w:rsid w:val="008A48E2"/>
    <w:rsid w:val="008B1B70"/>
    <w:rsid w:val="008D2F93"/>
    <w:rsid w:val="00904121"/>
    <w:rsid w:val="00914A36"/>
    <w:rsid w:val="0091544E"/>
    <w:rsid w:val="0098418F"/>
    <w:rsid w:val="009B76B9"/>
    <w:rsid w:val="009C029C"/>
    <w:rsid w:val="009D3F6F"/>
    <w:rsid w:val="009F223E"/>
    <w:rsid w:val="00A34AF6"/>
    <w:rsid w:val="00A43FEC"/>
    <w:rsid w:val="00A70AA6"/>
    <w:rsid w:val="00A76275"/>
    <w:rsid w:val="00AD4F4C"/>
    <w:rsid w:val="00B122D8"/>
    <w:rsid w:val="00B411FF"/>
    <w:rsid w:val="00B44871"/>
    <w:rsid w:val="00B52FE7"/>
    <w:rsid w:val="00B54397"/>
    <w:rsid w:val="00B764E6"/>
    <w:rsid w:val="00B951C9"/>
    <w:rsid w:val="00BB57C6"/>
    <w:rsid w:val="00BF37B0"/>
    <w:rsid w:val="00C17FF6"/>
    <w:rsid w:val="00C34A16"/>
    <w:rsid w:val="00C62345"/>
    <w:rsid w:val="00CC556F"/>
    <w:rsid w:val="00D11CDD"/>
    <w:rsid w:val="00D3477D"/>
    <w:rsid w:val="00D52E7D"/>
    <w:rsid w:val="00DC78B9"/>
    <w:rsid w:val="00DF78A8"/>
    <w:rsid w:val="00E07713"/>
    <w:rsid w:val="00E2237C"/>
    <w:rsid w:val="00E52346"/>
    <w:rsid w:val="00E55AD5"/>
    <w:rsid w:val="00E6404B"/>
    <w:rsid w:val="00E81D33"/>
    <w:rsid w:val="00EB3F1D"/>
    <w:rsid w:val="00EC5D35"/>
    <w:rsid w:val="00ED2C39"/>
    <w:rsid w:val="00EE4F37"/>
    <w:rsid w:val="00EF4705"/>
    <w:rsid w:val="00EF4D4F"/>
    <w:rsid w:val="00EF7E79"/>
    <w:rsid w:val="00F24E05"/>
    <w:rsid w:val="00F26FD8"/>
    <w:rsid w:val="00F2711E"/>
    <w:rsid w:val="00F30185"/>
    <w:rsid w:val="00F41783"/>
    <w:rsid w:val="00F47F43"/>
    <w:rsid w:val="00F52A60"/>
    <w:rsid w:val="00F639AF"/>
    <w:rsid w:val="00FA6AFC"/>
    <w:rsid w:val="00FF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44CBD"/>
  <w15:chartTrackingRefBased/>
  <w15:docId w15:val="{615A2A09-6DDC-47D8-A29D-E67FFD6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66C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37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C78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C78B9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1327,baiaagaaboqcaaadaamaaav2awaaaaaaaaaaaaaaaaaaaaaaaaaaaaaaaaaaaaaaaaaaaaaaaaaaaaaaaaaaaaaaaaaaaaaaaaaaaaaaaaaaaaaaaaaaaaaaaaaaaaaaaaaaaaaaaaaaaaaaaaaaaaaaaaaaaaaaaaaaaaaaaaaaaaaaaaaaaaaaaaaaaaaaaaaaaaaaaaaaaaaaaaaaaaaaaaaaaaaaaaaaaaaa"/>
    <w:basedOn w:val="a"/>
    <w:rsid w:val="00F26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header"/>
    <w:basedOn w:val="a"/>
    <w:link w:val="a8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1513"/>
  </w:style>
  <w:style w:type="paragraph" w:styleId="a9">
    <w:name w:val="footer"/>
    <w:basedOn w:val="a"/>
    <w:link w:val="aa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1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66A19-4981-4EAF-90EA-074C31393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1250</Words>
  <Characters>714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Bohdana Savitska</cp:lastModifiedBy>
  <cp:revision>87</cp:revision>
  <cp:lastPrinted>2025-11-06T11:59:00Z</cp:lastPrinted>
  <dcterms:created xsi:type="dcterms:W3CDTF">2024-05-29T12:42:00Z</dcterms:created>
  <dcterms:modified xsi:type="dcterms:W3CDTF">2025-11-07T07:13:00Z</dcterms:modified>
</cp:coreProperties>
</file>